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CF" w:rsidRDefault="00D36A6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5493385</wp:posOffset>
            </wp:positionH>
            <wp:positionV relativeFrom="paragraph">
              <wp:posOffset>-1323340</wp:posOffset>
            </wp:positionV>
            <wp:extent cx="833120" cy="982980"/>
            <wp:effectExtent l="0" t="0" r="0" b="0"/>
            <wp:wrapTight wrapText="bothSides">
              <wp:wrapPolygon edited="0">
                <wp:start x="-18" y="0"/>
                <wp:lineTo x="-18" y="21031"/>
                <wp:lineTo x="20966" y="21031"/>
                <wp:lineTo x="20966" y="0"/>
                <wp:lineTo x="-18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PLAN  D’AIDE  A  LA  FORMATION</w:t>
      </w:r>
    </w:p>
    <w:p w:rsidR="00400ECF" w:rsidRDefault="00D36A68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Saison 2022-2023</w:t>
      </w:r>
    </w:p>
    <w:p w:rsidR="00400ECF" w:rsidRDefault="00D36A68">
      <w:pPr>
        <w:pBdr>
          <w:bottom w:val="single" w:sz="12" w:space="1" w:color="000000"/>
        </w:pBdr>
        <w:jc w:val="center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Formulaire de demande </w:t>
      </w:r>
    </w:p>
    <w:p w:rsidR="00400ECF" w:rsidRPr="00654042" w:rsidRDefault="00400ECF">
      <w:pPr>
        <w:pBdr>
          <w:bottom w:val="single" w:sz="12" w:space="1" w:color="000000"/>
        </w:pBdr>
        <w:jc w:val="center"/>
        <w:rPr>
          <w:rFonts w:ascii="Arial" w:hAnsi="Arial" w:cs="Arial"/>
          <w:b/>
          <w:sz w:val="18"/>
        </w:rPr>
      </w:pPr>
    </w:p>
    <w:p w:rsidR="00400ECF" w:rsidRPr="00654042" w:rsidRDefault="00400ECF">
      <w:pPr>
        <w:jc w:val="center"/>
        <w:rPr>
          <w:rFonts w:ascii="Arial" w:hAnsi="Arial" w:cs="Arial"/>
          <w:sz w:val="20"/>
        </w:rPr>
      </w:pPr>
    </w:p>
    <w:p w:rsidR="00400ECF" w:rsidRDefault="00D36A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 </w:t>
      </w:r>
      <w:proofErr w:type="spellStart"/>
      <w:r>
        <w:rPr>
          <w:rFonts w:ascii="Arial" w:hAnsi="Arial" w:cs="Arial"/>
        </w:rPr>
        <w:t>soussigné.e</w:t>
      </w:r>
      <w:proofErr w:type="spellEnd"/>
      <w:r>
        <w:rPr>
          <w:rFonts w:ascii="Arial" w:hAnsi="Arial" w:cs="Arial"/>
        </w:rPr>
        <w:t>………………………………………………………………………………………………,</w:t>
      </w:r>
    </w:p>
    <w:p w:rsidR="00400ECF" w:rsidRPr="00654042" w:rsidRDefault="00400ECF">
      <w:pPr>
        <w:rPr>
          <w:rFonts w:ascii="Arial" w:hAnsi="Arial" w:cs="Arial"/>
          <w:sz w:val="20"/>
        </w:rPr>
      </w:pPr>
    </w:p>
    <w:p w:rsidR="00400ECF" w:rsidRDefault="00D36A6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Président.e</w:t>
      </w:r>
      <w:proofErr w:type="spellEnd"/>
      <w:r>
        <w:rPr>
          <w:rFonts w:ascii="Arial" w:hAnsi="Arial" w:cs="Arial"/>
        </w:rPr>
        <w:t xml:space="preserve"> du Club……………………………………………………………………….………...………</w:t>
      </w:r>
    </w:p>
    <w:p w:rsidR="00400ECF" w:rsidRPr="00654042" w:rsidRDefault="00400ECF">
      <w:pPr>
        <w:rPr>
          <w:rFonts w:ascii="Arial" w:hAnsi="Arial" w:cs="Arial"/>
          <w:sz w:val="20"/>
        </w:rPr>
      </w:pPr>
    </w:p>
    <w:p w:rsidR="00400ECF" w:rsidRDefault="00D36A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Déclare solliciter le versement de la somme prévue dans le Plan </w:t>
      </w:r>
      <w:r>
        <w:rPr>
          <w:rFonts w:ascii="Arial" w:hAnsi="Arial" w:cs="Arial"/>
        </w:rPr>
        <w:t>d’Aide à la Formation en fonction des formations suivantes (indiquer le nombre de participants dans le carré correspondant) :</w:t>
      </w:r>
    </w:p>
    <w:p w:rsidR="00400ECF" w:rsidRDefault="00400ECF">
      <w:pPr>
        <w:rPr>
          <w:rFonts w:ascii="Arial" w:hAnsi="Arial" w:cs="Arial"/>
          <w:sz w:val="12"/>
          <w:szCs w:val="12"/>
        </w:rPr>
      </w:pPr>
    </w:p>
    <w:p w:rsidR="00400ECF" w:rsidRDefault="00D36A68">
      <w:pPr>
        <w:ind w:left="360"/>
        <w:rPr>
          <w:rFonts w:ascii="Arial" w:hAnsi="Arial" w:cs="Arial"/>
        </w:rPr>
      </w:pPr>
      <w:sdt>
        <w:sdtPr>
          <w:id w:val="19446521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48"/>
              <w:szCs w:val="48"/>
            </w:rPr>
            <w:t>☐</w:t>
          </w:r>
        </w:sdtContent>
      </w:sdt>
      <w:r>
        <w:rPr>
          <w:rFonts w:ascii="Arial" w:hAnsi="Arial" w:cs="Arial"/>
        </w:rPr>
        <w:t xml:space="preserve">   Dirigeants JPS - 30 € </w:t>
      </w:r>
    </w:p>
    <w:p w:rsidR="00400ECF" w:rsidRDefault="00400ECF">
      <w:pPr>
        <w:rPr>
          <w:rFonts w:ascii="Arial" w:hAnsi="Arial" w:cs="Arial"/>
          <w:sz w:val="12"/>
          <w:szCs w:val="12"/>
        </w:rPr>
      </w:pPr>
    </w:p>
    <w:p w:rsidR="00400ECF" w:rsidRDefault="00D36A68">
      <w:pPr>
        <w:ind w:left="360"/>
        <w:rPr>
          <w:rFonts w:ascii="Arial" w:hAnsi="Arial" w:cs="Arial"/>
        </w:rPr>
      </w:pPr>
      <w:sdt>
        <w:sdtPr>
          <w:id w:val="1308374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48"/>
              <w:szCs w:val="48"/>
            </w:rPr>
            <w:t>☐</w:t>
          </w:r>
        </w:sdtContent>
      </w:sdt>
      <w:r>
        <w:rPr>
          <w:rFonts w:ascii="Arial" w:hAnsi="Arial" w:cs="Arial"/>
        </w:rPr>
        <w:t xml:space="preserve">   Dirigeants Automnales - 30 € </w:t>
      </w:r>
    </w:p>
    <w:p w:rsidR="00400ECF" w:rsidRDefault="00400ECF">
      <w:pPr>
        <w:rPr>
          <w:rFonts w:ascii="Arial" w:hAnsi="Arial" w:cs="Arial"/>
          <w:sz w:val="12"/>
          <w:szCs w:val="12"/>
        </w:rPr>
      </w:pPr>
    </w:p>
    <w:p w:rsidR="00400ECF" w:rsidRDefault="00D36A68">
      <w:pPr>
        <w:ind w:left="360"/>
        <w:rPr>
          <w:rFonts w:ascii="Arial" w:hAnsi="Arial" w:cs="Arial"/>
        </w:rPr>
      </w:pPr>
      <w:sdt>
        <w:sdtPr>
          <w:id w:val="-17082454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48"/>
              <w:szCs w:val="48"/>
            </w:rPr>
            <w:t>☐</w:t>
          </w:r>
          <w:r>
            <w:rPr>
              <w:rFonts w:ascii="MS Gothic" w:eastAsia="MS Gothic" w:hAnsi="MS Gothic"/>
              <w:sz w:val="40"/>
              <w:szCs w:val="40"/>
            </w:rPr>
            <w:t xml:space="preserve"> </w:t>
          </w:r>
        </w:sdtContent>
      </w:sdt>
      <w:r>
        <w:rPr>
          <w:rFonts w:ascii="Arial" w:hAnsi="Arial" w:cs="Arial"/>
        </w:rPr>
        <w:t xml:space="preserve">OTM Stage Pré-Saison - 50 € </w:t>
      </w:r>
    </w:p>
    <w:p w:rsidR="00400ECF" w:rsidRDefault="00400ECF">
      <w:pPr>
        <w:rPr>
          <w:rFonts w:ascii="Arial" w:hAnsi="Arial" w:cs="Arial"/>
          <w:sz w:val="12"/>
          <w:szCs w:val="12"/>
        </w:rPr>
      </w:pPr>
    </w:p>
    <w:p w:rsidR="00400ECF" w:rsidRDefault="00D36A68">
      <w:pPr>
        <w:ind w:left="360"/>
        <w:rPr>
          <w:rFonts w:ascii="Arial" w:hAnsi="Arial" w:cs="Arial"/>
        </w:rPr>
      </w:pPr>
      <w:sdt>
        <w:sdtPr>
          <w:id w:val="17206990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48"/>
              <w:szCs w:val="48"/>
            </w:rPr>
            <w:t>☐</w:t>
          </w:r>
        </w:sdtContent>
      </w:sdt>
      <w:r>
        <w:rPr>
          <w:rFonts w:ascii="Arial" w:eastAsia="MS Gothic" w:hAnsi="Arial" w:cs="Arial"/>
          <w:sz w:val="40"/>
          <w:szCs w:val="40"/>
        </w:rPr>
        <w:t xml:space="preserve">  </w:t>
      </w:r>
      <w:proofErr w:type="spellStart"/>
      <w:r>
        <w:rPr>
          <w:rFonts w:ascii="Arial" w:hAnsi="Arial" w:cs="Arial"/>
        </w:rPr>
        <w:t>MicroBasket</w:t>
      </w:r>
      <w:proofErr w:type="spellEnd"/>
      <w:r>
        <w:rPr>
          <w:rFonts w:ascii="Arial" w:hAnsi="Arial" w:cs="Arial"/>
        </w:rPr>
        <w:t xml:space="preserve"> - 150 € (sur 250 €) </w:t>
      </w:r>
    </w:p>
    <w:p w:rsidR="00400ECF" w:rsidRDefault="00400ECF">
      <w:pPr>
        <w:rPr>
          <w:rFonts w:ascii="Arial" w:hAnsi="Arial" w:cs="Arial"/>
          <w:sz w:val="12"/>
          <w:szCs w:val="12"/>
        </w:rPr>
      </w:pPr>
    </w:p>
    <w:p w:rsidR="00400ECF" w:rsidRDefault="00D36A68">
      <w:pPr>
        <w:ind w:left="360"/>
        <w:rPr>
          <w:rFonts w:ascii="Arial" w:hAnsi="Arial" w:cs="Arial"/>
        </w:rPr>
      </w:pPr>
      <w:sdt>
        <w:sdtPr>
          <w:id w:val="16051449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48"/>
              <w:szCs w:val="48"/>
            </w:rPr>
            <w:t>☐</w:t>
          </w:r>
        </w:sdtContent>
      </w:sdt>
      <w:r>
        <w:rPr>
          <w:rFonts w:ascii="Arial" w:hAnsi="Arial" w:cs="Arial"/>
        </w:rPr>
        <w:t xml:space="preserve">    DETB - 500 € (soit le coût correspondant aux CS1 et 2)</w:t>
      </w:r>
    </w:p>
    <w:p w:rsidR="00400ECF" w:rsidRDefault="00400ECF">
      <w:pPr>
        <w:rPr>
          <w:rFonts w:ascii="Arial" w:hAnsi="Arial" w:cs="Arial"/>
          <w:sz w:val="12"/>
          <w:szCs w:val="12"/>
        </w:rPr>
      </w:pPr>
    </w:p>
    <w:p w:rsidR="00400ECF" w:rsidRDefault="00D36A68">
      <w:pPr>
        <w:ind w:left="360"/>
        <w:rPr>
          <w:rFonts w:ascii="Arial" w:hAnsi="Arial" w:cs="Arial"/>
        </w:rPr>
      </w:pPr>
      <w:sdt>
        <w:sdtPr>
          <w:id w:val="17412852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48"/>
              <w:szCs w:val="48"/>
            </w:rPr>
            <w:t>☐</w:t>
          </w:r>
        </w:sdtContent>
      </w:sdt>
      <w:r>
        <w:rPr>
          <w:rFonts w:ascii="Arial" w:hAnsi="Arial" w:cs="Arial"/>
        </w:rPr>
        <w:t xml:space="preserve">    Basket Santé : 300 € sur 600 € </w:t>
      </w:r>
    </w:p>
    <w:p w:rsidR="00400ECF" w:rsidRDefault="00400ECF">
      <w:pPr>
        <w:rPr>
          <w:rFonts w:ascii="Arial" w:hAnsi="Arial" w:cs="Arial"/>
          <w:sz w:val="12"/>
          <w:szCs w:val="12"/>
        </w:rPr>
      </w:pPr>
    </w:p>
    <w:p w:rsidR="00400ECF" w:rsidRDefault="00D36A68">
      <w:pPr>
        <w:ind w:left="360"/>
        <w:rPr>
          <w:rFonts w:ascii="Arial" w:hAnsi="Arial" w:cs="Arial"/>
        </w:rPr>
      </w:pPr>
      <w:sdt>
        <w:sdtPr>
          <w:id w:val="-20365730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48"/>
              <w:szCs w:val="48"/>
            </w:rPr>
            <w:t>☐</w:t>
          </w:r>
        </w:sdtContent>
      </w:sdt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Basketonik</w:t>
      </w:r>
      <w:proofErr w:type="spellEnd"/>
      <w:r>
        <w:rPr>
          <w:rFonts w:ascii="Arial" w:hAnsi="Arial" w:cs="Arial"/>
        </w:rPr>
        <w:t xml:space="preserve"> : 300 € sur 600 € </w:t>
      </w:r>
    </w:p>
    <w:p w:rsidR="00400ECF" w:rsidRDefault="00400ECF">
      <w:pPr>
        <w:pStyle w:val="Paragraphedeliste"/>
        <w:rPr>
          <w:rFonts w:ascii="Arial" w:hAnsi="Arial" w:cs="Arial"/>
        </w:rPr>
      </w:pPr>
    </w:p>
    <w:p w:rsidR="00400ECF" w:rsidRDefault="00D36A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Somme totale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  <w:t>…………………</w:t>
      </w:r>
      <w:bookmarkStart w:id="0" w:name="_GoBack"/>
      <w:bookmarkEnd w:id="0"/>
      <w:r>
        <w:rPr>
          <w:rFonts w:ascii="Arial" w:hAnsi="Arial" w:cs="Arial"/>
        </w:rPr>
        <w:t>…………………………………………………….,</w:t>
      </w:r>
    </w:p>
    <w:p w:rsidR="00400ECF" w:rsidRDefault="00D36A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Facture(s) jointe(s) en </w:t>
      </w:r>
      <w:r>
        <w:rPr>
          <w:rFonts w:ascii="Arial" w:hAnsi="Arial" w:cs="Arial"/>
        </w:rPr>
        <w:t>justificatif  :</w:t>
      </w:r>
      <w:r>
        <w:rPr>
          <w:rFonts w:ascii="Arial" w:hAnsi="Arial" w:cs="Arial"/>
        </w:rPr>
        <w:tab/>
        <w:t>……………………………………………………………………….,</w:t>
      </w:r>
    </w:p>
    <w:p w:rsidR="00400ECF" w:rsidRDefault="00D36A68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……………………………………………………………………….,</w:t>
      </w:r>
    </w:p>
    <w:p w:rsidR="00400ECF" w:rsidRDefault="00D36A68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……………………………………………………………………….,</w:t>
      </w:r>
    </w:p>
    <w:p w:rsidR="00400ECF" w:rsidRDefault="00D36A68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……………………………………………………………………….,</w:t>
      </w:r>
    </w:p>
    <w:p w:rsidR="00400ECF" w:rsidRDefault="00400ECF">
      <w:pPr>
        <w:ind w:left="3540"/>
        <w:rPr>
          <w:rFonts w:ascii="Arial" w:hAnsi="Arial" w:cs="Arial"/>
        </w:rPr>
      </w:pPr>
    </w:p>
    <w:p w:rsidR="00400ECF" w:rsidRDefault="00D36A68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Fait à ……………………………………………………………. Le ……………………………….. </w:t>
      </w:r>
    </w:p>
    <w:p w:rsidR="00400ECF" w:rsidRDefault="00400EC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00ECF" w:rsidRDefault="00400EC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00ECF" w:rsidRDefault="00D36A68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Signature </w:t>
      </w:r>
      <w:proofErr w:type="spellStart"/>
      <w:r>
        <w:rPr>
          <w:rFonts w:ascii="Arial" w:hAnsi="Arial" w:cs="Arial"/>
          <w:sz w:val="22"/>
          <w:szCs w:val="22"/>
        </w:rPr>
        <w:t>Président.e</w:t>
      </w:r>
      <w:proofErr w:type="spellEnd"/>
      <w:r>
        <w:rPr>
          <w:rFonts w:ascii="Arial" w:hAnsi="Arial" w:cs="Arial"/>
          <w:sz w:val="22"/>
          <w:szCs w:val="22"/>
        </w:rPr>
        <w:tab/>
        <w:t> 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Cachet du club</w:t>
      </w:r>
    </w:p>
    <w:sectPr w:rsidR="00400ECF">
      <w:headerReference w:type="default" r:id="rId9"/>
      <w:footerReference w:type="default" r:id="rId10"/>
      <w:pgSz w:w="11906" w:h="16838"/>
      <w:pgMar w:top="2268" w:right="1134" w:bottom="567" w:left="1134" w:header="284" w:footer="28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A68" w:rsidRDefault="00D36A68">
      <w:pPr>
        <w:spacing w:line="240" w:lineRule="auto"/>
      </w:pPr>
      <w:r>
        <w:separator/>
      </w:r>
    </w:p>
  </w:endnote>
  <w:endnote w:type="continuationSeparator" w:id="0">
    <w:p w:rsidR="00D36A68" w:rsidRDefault="00D36A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FBB">
    <w:panose1 w:val="00000000000000000000"/>
    <w:charset w:val="00"/>
    <w:family w:val="modern"/>
    <w:notTrueType/>
    <w:pitch w:val="variable"/>
    <w:sig w:usb0="80000027" w:usb1="4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6037946"/>
      <w:docPartObj>
        <w:docPartGallery w:val="Page Numbers (Bottom of Page)"/>
        <w:docPartUnique/>
      </w:docPartObj>
    </w:sdtPr>
    <w:sdtEndPr/>
    <w:sdtContent>
      <w:p w:rsidR="00400ECF" w:rsidRDefault="00D36A68">
        <w:pPr>
          <w:pStyle w:val="Pieddepage"/>
          <w:jc w:val="right"/>
          <w:rPr>
            <w:b/>
            <w:i/>
            <w:color w:val="B1B3B3"/>
          </w:rPr>
        </w:pPr>
        <w:r>
          <w:rPr>
            <w:noProof/>
            <w:lang w:eastAsia="fr-FR"/>
          </w:rPr>
          <w:drawing>
            <wp:anchor distT="0" distB="0" distL="0" distR="0" simplePos="0" relativeHeight="4" behindDoc="1" locked="0" layoutInCell="1" allowOverlap="1" wp14:anchorId="7221E9F2" wp14:editId="1A18CDEC">
              <wp:simplePos x="0" y="0"/>
              <wp:positionH relativeFrom="column">
                <wp:posOffset>-630555</wp:posOffset>
              </wp:positionH>
              <wp:positionV relativeFrom="paragraph">
                <wp:posOffset>-1028065</wp:posOffset>
              </wp:positionV>
              <wp:extent cx="3257550" cy="1440180"/>
              <wp:effectExtent l="0" t="0" r="0" b="0"/>
              <wp:wrapNone/>
              <wp:docPr id="6" name="Imag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Image 9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57550" cy="14401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b/>
            <w:i/>
            <w:color w:val="B1B3B3"/>
          </w:rPr>
          <w:t>1/1</w:t>
        </w:r>
      </w:p>
      <w:p w:rsidR="00400ECF" w:rsidRDefault="00D36A68">
        <w:pPr>
          <w:pStyle w:val="Pieddepage"/>
          <w:jc w:val="right"/>
          <w:rPr>
            <w:b/>
            <w:i/>
            <w:color w:val="B1B3B3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A68" w:rsidRDefault="00D36A68">
      <w:pPr>
        <w:spacing w:line="240" w:lineRule="auto"/>
      </w:pPr>
      <w:r>
        <w:separator/>
      </w:r>
    </w:p>
  </w:footnote>
  <w:footnote w:type="continuationSeparator" w:id="0">
    <w:p w:rsidR="00D36A68" w:rsidRDefault="00D36A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ECF" w:rsidRDefault="00D36A68">
    <w:pPr>
      <w:pStyle w:val="En-tte"/>
      <w:jc w:val="both"/>
      <w:rPr>
        <w:b/>
        <w:color w:val="B1B3B3"/>
        <w:sz w:val="24"/>
        <w:szCs w:val="24"/>
      </w:rPr>
    </w:pPr>
    <w:r>
      <w:rPr>
        <w:b/>
        <w:noProof/>
        <w:color w:val="B1B3B3"/>
        <w:sz w:val="24"/>
        <w:szCs w:val="24"/>
        <w:lang w:eastAsia="fr-FR"/>
      </w:rPr>
      <mc:AlternateContent>
        <mc:Choice Requires="wps">
          <w:drawing>
            <wp:anchor distT="45720" distB="45720" distL="114300" distR="114300" simplePos="0" relativeHeight="6" behindDoc="1" locked="0" layoutInCell="1" allowOverlap="1" wp14:anchorId="4E6F1364" wp14:editId="1647BB86">
              <wp:simplePos x="0" y="0"/>
              <wp:positionH relativeFrom="column">
                <wp:posOffset>851535</wp:posOffset>
              </wp:positionH>
              <wp:positionV relativeFrom="paragraph">
                <wp:posOffset>3810</wp:posOffset>
              </wp:positionV>
              <wp:extent cx="4324350" cy="1084580"/>
              <wp:effectExtent l="0" t="0" r="0" b="6350"/>
              <wp:wrapSquare wrapText="bothSides"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3600" cy="108396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00ECF" w:rsidRDefault="00D36A68">
                          <w:pPr>
                            <w:pStyle w:val="Contenudecadre"/>
                            <w:rPr>
                              <w:rFonts w:ascii="FFBB" w:hAnsi="FFBB"/>
                              <w:b/>
                              <w:color w:val="B1B3B3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FBB" w:hAnsi="FFBB"/>
                              <w:b/>
                              <w:color w:val="B1B3B3"/>
                              <w:sz w:val="24"/>
                              <w:szCs w:val="24"/>
                            </w:rPr>
                            <w:t>LIGUE DU CENTRE-VAL DE LOIRE DE BASKETBALL</w:t>
                          </w:r>
                        </w:p>
                        <w:p w:rsidR="00400ECF" w:rsidRDefault="00D36A68">
                          <w:pPr>
                            <w:pStyle w:val="En-tte"/>
                            <w:jc w:val="both"/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  <w:t>Allée Sadi Carnot,</w:t>
                          </w:r>
                        </w:p>
                        <w:p w:rsidR="00400ECF" w:rsidRDefault="00D36A68">
                          <w:pPr>
                            <w:pStyle w:val="En-tte"/>
                            <w:jc w:val="both"/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  <w:t>45770 Saran</w:t>
                          </w:r>
                        </w:p>
                        <w:p w:rsidR="00400ECF" w:rsidRDefault="00D36A68">
                          <w:pPr>
                            <w:pStyle w:val="En-tte"/>
                            <w:jc w:val="both"/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  <w:t>02 38 79 00 60</w:t>
                          </w:r>
                        </w:p>
                        <w:p w:rsidR="00400ECF" w:rsidRDefault="00D36A68">
                          <w:pPr>
                            <w:pStyle w:val="En-tte"/>
                            <w:jc w:val="both"/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  <w:t>https://centrevaldeloirebasketball.org</w:t>
                          </w:r>
                        </w:p>
                        <w:p w:rsidR="00400ECF" w:rsidRDefault="00D36A68">
                          <w:pPr>
                            <w:pStyle w:val="En-tte"/>
                            <w:jc w:val="both"/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  <w:t>SIRET : 30995143200041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Zone de texte 2" stroked="f" style="position:absolute;margin-left:67.05pt;margin-top:0.3pt;width:340.4pt;height:85.3pt" wp14:anchorId="721FB5B5">
              <w10:wrap type="square"/>
              <v:fill o:detectmouseclick="t" on="false"/>
              <v:stroke color="#3465a4" weight="9360" joinstyle="round" endcap="flat"/>
              <v:textbox>
                <w:txbxContent>
                  <w:p>
                    <w:pPr>
                      <w:pStyle w:val="Contenudecadre"/>
                      <w:rPr>
                        <w:rFonts w:ascii="FFBB" w:hAnsi="FFBB"/>
                        <w:b/>
                        <w:b/>
                        <w:color w:val="B1B3B3"/>
                        <w:sz w:val="24"/>
                        <w:szCs w:val="24"/>
                      </w:rPr>
                    </w:pPr>
                    <w:r>
                      <w:rPr>
                        <w:rFonts w:ascii="FFBB" w:hAnsi="FFBB"/>
                        <w:b/>
                        <w:color w:val="B1B3B3"/>
                        <w:sz w:val="24"/>
                        <w:szCs w:val="24"/>
                      </w:rPr>
                      <w:t>LIGUE DU CENTRE-VAL DE LOIRE DE BASKETBALL</w:t>
                    </w:r>
                  </w:p>
                  <w:p>
                    <w:pPr>
                      <w:pStyle w:val="Entte"/>
                      <w:jc w:val="both"/>
                      <w:rPr>
                        <w:b/>
                        <w:b/>
                        <w:color w:val="B1B3B3"/>
                        <w:sz w:val="20"/>
                        <w:szCs w:val="20"/>
                      </w:rPr>
                    </w:pPr>
                    <w:r>
                      <w:rPr>
                        <w:b/>
                        <w:color w:val="B1B3B3"/>
                        <w:sz w:val="20"/>
                        <w:szCs w:val="20"/>
                      </w:rPr>
                      <w:t>Allée Sadi Carnot,</w:t>
                    </w:r>
                  </w:p>
                  <w:p>
                    <w:pPr>
                      <w:pStyle w:val="Entte"/>
                      <w:jc w:val="both"/>
                      <w:rPr>
                        <w:b/>
                        <w:b/>
                        <w:color w:val="B1B3B3"/>
                        <w:sz w:val="20"/>
                        <w:szCs w:val="20"/>
                      </w:rPr>
                    </w:pPr>
                    <w:r>
                      <w:rPr>
                        <w:b/>
                        <w:color w:val="B1B3B3"/>
                        <w:sz w:val="20"/>
                        <w:szCs w:val="20"/>
                      </w:rPr>
                      <w:t>45770 Saran</w:t>
                    </w:r>
                  </w:p>
                  <w:p>
                    <w:pPr>
                      <w:pStyle w:val="Entte"/>
                      <w:jc w:val="both"/>
                      <w:rPr>
                        <w:b/>
                        <w:b/>
                        <w:color w:val="B1B3B3"/>
                        <w:sz w:val="20"/>
                        <w:szCs w:val="20"/>
                      </w:rPr>
                    </w:pPr>
                    <w:r>
                      <w:rPr>
                        <w:b/>
                        <w:color w:val="B1B3B3"/>
                        <w:sz w:val="20"/>
                        <w:szCs w:val="20"/>
                      </w:rPr>
                      <w:t>02 38 79 00 60</w:t>
                    </w:r>
                  </w:p>
                  <w:p>
                    <w:pPr>
                      <w:pStyle w:val="Entte"/>
                      <w:jc w:val="both"/>
                      <w:rPr>
                        <w:b/>
                        <w:b/>
                        <w:color w:val="B1B3B3"/>
                        <w:sz w:val="20"/>
                        <w:szCs w:val="20"/>
                      </w:rPr>
                    </w:pPr>
                    <w:r>
                      <w:rPr>
                        <w:b/>
                        <w:color w:val="B1B3B3"/>
                        <w:sz w:val="20"/>
                        <w:szCs w:val="20"/>
                      </w:rPr>
                      <w:t>https://centrevaldeloirebasketball.org</w:t>
                    </w:r>
                  </w:p>
                  <w:p>
                    <w:pPr>
                      <w:pStyle w:val="Entte"/>
                      <w:jc w:val="both"/>
                      <w:rPr>
                        <w:b/>
                        <w:b/>
                        <w:color w:val="B1B3B3"/>
                        <w:sz w:val="20"/>
                        <w:szCs w:val="20"/>
                      </w:rPr>
                    </w:pPr>
                    <w:r>
                      <w:rPr>
                        <w:b/>
                        <w:color w:val="B1B3B3"/>
                        <w:sz w:val="20"/>
                        <w:szCs w:val="20"/>
                      </w:rPr>
                      <w:t>SIRET : 30995143200041</w:t>
                    </w:r>
                  </w:p>
                </w:txbxContent>
              </v:textbox>
            </v:rect>
          </w:pict>
        </mc:Fallback>
      </mc:AlternateContent>
    </w:r>
    <w:r>
      <w:rPr>
        <w:b/>
        <w:noProof/>
        <w:color w:val="B1B3B3"/>
        <w:sz w:val="24"/>
        <w:szCs w:val="24"/>
        <w:lang w:eastAsia="fr-FR"/>
      </w:rPr>
      <w:drawing>
        <wp:anchor distT="0" distB="0" distL="0" distR="0" simplePos="0" relativeHeight="3" behindDoc="1" locked="0" layoutInCell="1" allowOverlap="1" wp14:anchorId="58F1AF23" wp14:editId="4AD8B90A">
          <wp:simplePos x="0" y="0"/>
          <wp:positionH relativeFrom="column">
            <wp:posOffset>620395</wp:posOffset>
          </wp:positionH>
          <wp:positionV relativeFrom="paragraph">
            <wp:posOffset>-63500</wp:posOffset>
          </wp:positionV>
          <wp:extent cx="6120130" cy="109474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94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B1B3B3"/>
        <w:sz w:val="24"/>
        <w:szCs w:val="24"/>
        <w:lang w:eastAsia="fr-FR"/>
      </w:rPr>
      <w:drawing>
        <wp:anchor distT="0" distB="0" distL="114300" distR="114300" simplePos="0" relativeHeight="5" behindDoc="1" locked="0" layoutInCell="1" allowOverlap="1" wp14:anchorId="773FA0FA" wp14:editId="5F0F89AF">
          <wp:simplePos x="0" y="0"/>
          <wp:positionH relativeFrom="column">
            <wp:posOffset>3810</wp:posOffset>
          </wp:positionH>
          <wp:positionV relativeFrom="paragraph">
            <wp:posOffset>635</wp:posOffset>
          </wp:positionV>
          <wp:extent cx="731520" cy="1079500"/>
          <wp:effectExtent l="0" t="0" r="0" b="0"/>
          <wp:wrapSquare wrapText="bothSides"/>
          <wp:docPr id="5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CF"/>
    <w:rsid w:val="00400ECF"/>
    <w:rsid w:val="00654042"/>
    <w:rsid w:val="00D3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81"/>
    <w:pPr>
      <w:spacing w:line="276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F94CD2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qFormat/>
    <w:rsid w:val="00F94CD2"/>
  </w:style>
  <w:style w:type="character" w:customStyle="1" w:styleId="PieddepageCar">
    <w:name w:val="Pied de page Car"/>
    <w:basedOn w:val="Policepardfaut"/>
    <w:link w:val="Pieddepage"/>
    <w:uiPriority w:val="99"/>
    <w:qFormat/>
    <w:rsid w:val="00F94CD2"/>
  </w:style>
  <w:style w:type="character" w:customStyle="1" w:styleId="LienInternet">
    <w:name w:val="Lien Internet"/>
    <w:basedOn w:val="Policepardfaut"/>
    <w:uiPriority w:val="99"/>
    <w:unhideWhenUsed/>
    <w:rsid w:val="00246D7D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0F6339"/>
    <w:rPr>
      <w:color w:val="605E5C"/>
      <w:shd w:val="clear" w:color="auto" w:fill="E1DFDD"/>
    </w:rPr>
  </w:style>
  <w:style w:type="character" w:customStyle="1" w:styleId="Accentuationforte">
    <w:name w:val="Accentuation forte"/>
    <w:qFormat/>
    <w:rPr>
      <w:b/>
      <w:bCs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F94CD2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F94CD2"/>
    <w:pPr>
      <w:tabs>
        <w:tab w:val="center" w:pos="4536"/>
        <w:tab w:val="right" w:pos="9072"/>
      </w:tabs>
      <w:spacing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F94CD2"/>
    <w:pPr>
      <w:tabs>
        <w:tab w:val="center" w:pos="4536"/>
        <w:tab w:val="right" w:pos="9072"/>
      </w:tabs>
      <w:spacing w:line="240" w:lineRule="auto"/>
    </w:pPr>
  </w:style>
  <w:style w:type="paragraph" w:styleId="Sansinterligne">
    <w:name w:val="No Spacing"/>
    <w:uiPriority w:val="1"/>
    <w:qFormat/>
    <w:rsid w:val="00081DFD"/>
    <w:rPr>
      <w:sz w:val="22"/>
    </w:rPr>
  </w:style>
  <w:style w:type="paragraph" w:styleId="Paragraphedeliste">
    <w:name w:val="List Paragraph"/>
    <w:basedOn w:val="Normal"/>
    <w:uiPriority w:val="34"/>
    <w:qFormat/>
    <w:rsid w:val="00741701"/>
    <w:pPr>
      <w:ind w:left="720"/>
      <w:contextualSpacing/>
    </w:pPr>
  </w:style>
  <w:style w:type="paragraph" w:customStyle="1" w:styleId="Standard">
    <w:name w:val="Standard"/>
    <w:qFormat/>
    <w:rsid w:val="001C1EC4"/>
    <w:pPr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81"/>
    <w:pPr>
      <w:spacing w:line="276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F94CD2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qFormat/>
    <w:rsid w:val="00F94CD2"/>
  </w:style>
  <w:style w:type="character" w:customStyle="1" w:styleId="PieddepageCar">
    <w:name w:val="Pied de page Car"/>
    <w:basedOn w:val="Policepardfaut"/>
    <w:link w:val="Pieddepage"/>
    <w:uiPriority w:val="99"/>
    <w:qFormat/>
    <w:rsid w:val="00F94CD2"/>
  </w:style>
  <w:style w:type="character" w:customStyle="1" w:styleId="LienInternet">
    <w:name w:val="Lien Internet"/>
    <w:basedOn w:val="Policepardfaut"/>
    <w:uiPriority w:val="99"/>
    <w:unhideWhenUsed/>
    <w:rsid w:val="00246D7D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0F6339"/>
    <w:rPr>
      <w:color w:val="605E5C"/>
      <w:shd w:val="clear" w:color="auto" w:fill="E1DFDD"/>
    </w:rPr>
  </w:style>
  <w:style w:type="character" w:customStyle="1" w:styleId="Accentuationforte">
    <w:name w:val="Accentuation forte"/>
    <w:qFormat/>
    <w:rPr>
      <w:b/>
      <w:bCs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F94CD2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F94CD2"/>
    <w:pPr>
      <w:tabs>
        <w:tab w:val="center" w:pos="4536"/>
        <w:tab w:val="right" w:pos="9072"/>
      </w:tabs>
      <w:spacing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F94CD2"/>
    <w:pPr>
      <w:tabs>
        <w:tab w:val="center" w:pos="4536"/>
        <w:tab w:val="right" w:pos="9072"/>
      </w:tabs>
      <w:spacing w:line="240" w:lineRule="auto"/>
    </w:pPr>
  </w:style>
  <w:style w:type="paragraph" w:styleId="Sansinterligne">
    <w:name w:val="No Spacing"/>
    <w:uiPriority w:val="1"/>
    <w:qFormat/>
    <w:rsid w:val="00081DFD"/>
    <w:rPr>
      <w:sz w:val="22"/>
    </w:rPr>
  </w:style>
  <w:style w:type="paragraph" w:styleId="Paragraphedeliste">
    <w:name w:val="List Paragraph"/>
    <w:basedOn w:val="Normal"/>
    <w:uiPriority w:val="34"/>
    <w:qFormat/>
    <w:rsid w:val="00741701"/>
    <w:pPr>
      <w:ind w:left="720"/>
      <w:contextualSpacing/>
    </w:pPr>
  </w:style>
  <w:style w:type="paragraph" w:customStyle="1" w:styleId="Standard">
    <w:name w:val="Standard"/>
    <w:qFormat/>
    <w:rsid w:val="001C1EC4"/>
    <w:pPr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A1B7F-AFB4-4EA4-BCC1-5EC305B6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</dc:creator>
  <cp:lastModifiedBy>BARRIER-GUILLOT Elise</cp:lastModifiedBy>
  <cp:revision>21</cp:revision>
  <cp:lastPrinted>2022-10-11T08:33:00Z</cp:lastPrinted>
  <dcterms:created xsi:type="dcterms:W3CDTF">2020-10-20T07:57:00Z</dcterms:created>
  <dcterms:modified xsi:type="dcterms:W3CDTF">2022-10-11T08:40:00Z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